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5F9E" w14:textId="1C3EDF7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EB5325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5872CB" w14:textId="09A83B2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4F52">
        <w:rPr>
          <w:rFonts w:asciiTheme="minorHAnsi" w:hAnsiTheme="minorHAnsi" w:cs="Arial"/>
          <w:b/>
          <w:lang w:val="en-ZA"/>
        </w:rPr>
        <w:t>1</w:t>
      </w:r>
      <w:r w:rsidR="00DF161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438AB0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05870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1AEC50" w14:textId="30CC1181" w:rsidR="007F4679" w:rsidRPr="00E94AD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94AD5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E94AD5">
        <w:rPr>
          <w:rFonts w:asciiTheme="minorHAnsi" w:hAnsiTheme="minorHAnsi" w:cs="Arial"/>
          <w:b/>
          <w:iCs/>
          <w:lang w:val="en-ZA"/>
        </w:rPr>
        <w:t xml:space="preserve"> </w:t>
      </w:r>
      <w:r w:rsidRPr="00E94AD5">
        <w:rPr>
          <w:rFonts w:asciiTheme="minorHAnsi" w:hAnsiTheme="minorHAnsi" w:cs="Arial"/>
          <w:b/>
          <w:iCs/>
          <w:lang w:val="en-ZA"/>
        </w:rPr>
        <w:t>“T17A12”)</w:t>
      </w:r>
    </w:p>
    <w:p w14:paraId="3BE8BD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ADB0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46199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48AE5D" w14:textId="79BC085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55FA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77BD7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05AAD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5773C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4B02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T17A12</w:t>
      </w:r>
    </w:p>
    <w:p w14:paraId="0AAF9967" w14:textId="1685CB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54F52">
        <w:rPr>
          <w:rFonts w:asciiTheme="minorHAnsi" w:hAnsiTheme="minorHAnsi" w:cs="Arial"/>
          <w:lang w:val="en-ZA"/>
        </w:rPr>
        <w:t>R495,000,000.00</w:t>
      </w:r>
    </w:p>
    <w:p w14:paraId="0D9CB486" w14:textId="42C56B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C643AF" w14:textId="74A0B08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94AD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94AD5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E94AD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54F52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14:paraId="041F6399" w14:textId="4131305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4AD5">
        <w:rPr>
          <w:rFonts w:asciiTheme="minorHAnsi" w:hAnsiTheme="minorHAnsi" w:cs="Arial"/>
          <w:lang w:val="en-ZA"/>
        </w:rPr>
        <w:t>Floating</w:t>
      </w:r>
    </w:p>
    <w:p w14:paraId="433CA1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1DB8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772A9D37" w14:textId="466344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4A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38DE46A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424988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A0C3E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62C826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6A71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5908B2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2D35CA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2024</w:t>
      </w:r>
    </w:p>
    <w:p w14:paraId="03B1E86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ZAG000181439</w:t>
      </w:r>
    </w:p>
    <w:p w14:paraId="5B2D674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5F6534D0" w14:textId="5753BAE7" w:rsidR="007F4679" w:rsidRDefault="00386EFA" w:rsidP="00254F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2360CAE" w14:textId="0881CA47" w:rsidR="00254F52" w:rsidRDefault="00DF161D" w:rsidP="00254F5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54F52" w:rsidRPr="00522EC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https://clientportal.jse.co.za/Content/JSEPricingSupplementsItems/T17A12%20PricingSupplement22112021.pdf</w:t>
        </w:r>
      </w:hyperlink>
    </w:p>
    <w:p w14:paraId="065A5A9D" w14:textId="77777777" w:rsidR="00254F52" w:rsidRPr="00F64748" w:rsidRDefault="00254F52" w:rsidP="00254F5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A800D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127F15E" w14:textId="0BD6A062" w:rsidR="007A710A" w:rsidRPr="00BB07FE" w:rsidRDefault="007A710A" w:rsidP="007A710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0862A037" w14:textId="1FC84EE4" w:rsidR="007A710A" w:rsidRPr="00F64748" w:rsidRDefault="007A710A" w:rsidP="007A71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4AA90C49" w14:textId="77777777" w:rsidR="007A710A" w:rsidRPr="00F64748" w:rsidRDefault="007A710A" w:rsidP="007A71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C00523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F2BC" w14:textId="77777777" w:rsidR="00465BD2" w:rsidRDefault="00465BD2">
      <w:r>
        <w:separator/>
      </w:r>
    </w:p>
  </w:endnote>
  <w:endnote w:type="continuationSeparator" w:id="0">
    <w:p w14:paraId="461DF7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D3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5193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9A00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0E3E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D13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851570" w14:textId="77777777">
      <w:tc>
        <w:tcPr>
          <w:tcW w:w="1335" w:type="dxa"/>
        </w:tcPr>
        <w:p w14:paraId="0D82F4C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F48A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73EF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A6CF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945A4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5F07" w14:textId="77777777" w:rsidR="00465BD2" w:rsidRDefault="00465BD2">
      <w:r>
        <w:separator/>
      </w:r>
    </w:p>
  </w:footnote>
  <w:footnote w:type="continuationSeparator" w:id="0">
    <w:p w14:paraId="0B57140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F1A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CC0F6A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75DC" w14:textId="77777777" w:rsidR="001D1A44" w:rsidRDefault="00DF1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018CA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88BC2A" w14:textId="77777777" w:rsidR="001D1A44" w:rsidRDefault="001D1A44" w:rsidP="00EF6146">
                <w:pPr>
                  <w:jc w:val="right"/>
                </w:pPr>
              </w:p>
              <w:p w14:paraId="36A773F2" w14:textId="77777777" w:rsidR="001D1A44" w:rsidRDefault="001D1A44" w:rsidP="00EF6146">
                <w:pPr>
                  <w:jc w:val="right"/>
                </w:pPr>
              </w:p>
              <w:p w14:paraId="5117D8D7" w14:textId="77777777" w:rsidR="001D1A44" w:rsidRDefault="001D1A44" w:rsidP="00EF6146">
                <w:pPr>
                  <w:jc w:val="right"/>
                </w:pPr>
              </w:p>
              <w:p w14:paraId="1AE6865A" w14:textId="77777777" w:rsidR="001D1A44" w:rsidRDefault="001D1A44" w:rsidP="00EF6146">
                <w:pPr>
                  <w:jc w:val="right"/>
                </w:pPr>
              </w:p>
              <w:p w14:paraId="18BCE0CC" w14:textId="77777777" w:rsidR="001D1A44" w:rsidRDefault="001D1A44" w:rsidP="00EF6146">
                <w:pPr>
                  <w:jc w:val="right"/>
                </w:pPr>
              </w:p>
              <w:p w14:paraId="2108AB22" w14:textId="77777777" w:rsidR="001D1A44" w:rsidRDefault="001D1A44" w:rsidP="00EF6146">
                <w:pPr>
                  <w:jc w:val="right"/>
                </w:pPr>
              </w:p>
              <w:p w14:paraId="6499F3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66D6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22E9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D7E437" wp14:editId="3C5B15E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41197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2842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0A8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D8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E7F1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696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C4B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E9C12C" w14:textId="77777777">
      <w:trPr>
        <w:trHeight w:hRule="exact" w:val="2342"/>
        <w:jc w:val="right"/>
      </w:trPr>
      <w:tc>
        <w:tcPr>
          <w:tcW w:w="9752" w:type="dxa"/>
        </w:tcPr>
        <w:p w14:paraId="390BC7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A473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F1B56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29FC" w14:textId="77777777" w:rsidR="001D1A44" w:rsidRDefault="00DF1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7D3B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DBDB7A" w14:textId="77777777" w:rsidR="001D1A44" w:rsidRDefault="001D1A44" w:rsidP="00BD2E91">
                <w:pPr>
                  <w:jc w:val="right"/>
                </w:pPr>
              </w:p>
              <w:p w14:paraId="5D7F8746" w14:textId="77777777" w:rsidR="001D1A44" w:rsidRDefault="001D1A44" w:rsidP="00BD2E91">
                <w:pPr>
                  <w:jc w:val="right"/>
                </w:pPr>
              </w:p>
              <w:p w14:paraId="00756BDD" w14:textId="77777777" w:rsidR="001D1A44" w:rsidRDefault="001D1A44" w:rsidP="00BD2E91">
                <w:pPr>
                  <w:jc w:val="right"/>
                </w:pPr>
              </w:p>
              <w:p w14:paraId="33B7B230" w14:textId="77777777" w:rsidR="001D1A44" w:rsidRDefault="001D1A44" w:rsidP="00BD2E91">
                <w:pPr>
                  <w:jc w:val="right"/>
                </w:pPr>
              </w:p>
              <w:p w14:paraId="293B980F" w14:textId="77777777" w:rsidR="001D1A44" w:rsidRDefault="001D1A44" w:rsidP="00BD2E91">
                <w:pPr>
                  <w:jc w:val="right"/>
                </w:pPr>
              </w:p>
              <w:p w14:paraId="6E453467" w14:textId="77777777" w:rsidR="001D1A44" w:rsidRDefault="001D1A44" w:rsidP="00BD2E91">
                <w:pPr>
                  <w:jc w:val="right"/>
                </w:pPr>
              </w:p>
              <w:p w14:paraId="6FF8376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A12B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728D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65205C" wp14:editId="7B97152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18A01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AB8B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1A5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94E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3F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97E8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B6C7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5BEEBC" w14:textId="77777777">
      <w:trPr>
        <w:trHeight w:hRule="exact" w:val="2342"/>
        <w:jc w:val="right"/>
      </w:trPr>
      <w:tc>
        <w:tcPr>
          <w:tcW w:w="9752" w:type="dxa"/>
        </w:tcPr>
        <w:p w14:paraId="25FF47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E26F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D872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54381E" wp14:editId="44F999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A889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C0BD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3EB7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F5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10A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EC9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61D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AD5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1570CC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5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7A1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CEC4C-B2ED-4FBD-B5D9-FE8E3D58A9D9}"/>
</file>

<file path=customXml/itemProps3.xml><?xml version="1.0" encoding="utf-8"?>
<ds:datastoreItem xmlns:ds="http://schemas.openxmlformats.org/officeDocument/2006/customXml" ds:itemID="{0AA0AEF2-21EE-4ABE-B534-312B081A3125}"/>
</file>

<file path=customXml/itemProps4.xml><?xml version="1.0" encoding="utf-8"?>
<ds:datastoreItem xmlns:ds="http://schemas.openxmlformats.org/officeDocument/2006/customXml" ds:itemID="{1483D92B-0E02-4E4B-BAA5-B176142EF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2021-11-18T09:49:00Z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2021-11-09T11:07:34Z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f1a114b5-202b-4f7c-9bb8-ea2cfb2ddeba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